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External Publications 0 -100,000</w:t>
      </w:r>
    </w:p>
    <w:p w:rsidR="00000000" w:rsidDel="00000000" w:rsidP="00000000" w:rsidRDefault="00000000" w:rsidRPr="00000000" w14:paraId="00000002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0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Hello Superior Magazine</w:t>
      </w:r>
    </w:p>
    <w:p w:rsidR="00000000" w:rsidDel="00000000" w:rsidP="00000000" w:rsidRDefault="00000000" w:rsidRPr="00000000" w14:paraId="0000000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Town of Superior, CO</w:t>
      </w:r>
    </w:p>
    <w:p w:rsidR="00000000" w:rsidDel="00000000" w:rsidP="00000000" w:rsidRDefault="00000000" w:rsidRPr="00000000" w14:paraId="00000005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7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Wow! This is such a fantastic way to draw a community together after tragedy strikes. The quality of the photos, writing, layout, etc., was truly outstanding and made me want to visit. I hadn't heard of Superior until now, but I can tell you're a small but mighty community. Well done!</w:t>
      </w:r>
    </w:p>
    <w:p w:rsidR="00000000" w:rsidDel="00000000" w:rsidP="00000000" w:rsidRDefault="00000000" w:rsidRPr="00000000" w14:paraId="00000008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0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Current</w:t>
      </w:r>
    </w:p>
    <w:p w:rsidR="00000000" w:rsidDel="00000000" w:rsidP="00000000" w:rsidRDefault="00000000" w:rsidRPr="00000000" w14:paraId="0000000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Oak Creek, WI</w:t>
      </w:r>
    </w:p>
    <w:p w:rsidR="00000000" w:rsidDel="00000000" w:rsidP="00000000" w:rsidRDefault="00000000" w:rsidRPr="00000000" w14:paraId="0000000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0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publication is well laid out and has a great balance of imagery and written articles. I enjoyed reading about the residents that make Oak Creek a wonderful place. Lots of great ideas to take back to my community!</w:t>
      </w:r>
    </w:p>
    <w:p w:rsidR="00000000" w:rsidDel="00000000" w:rsidP="00000000" w:rsidRDefault="00000000" w:rsidRPr="00000000" w14:paraId="0000000F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1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Bluffton Report: Clearer Town News</w:t>
      </w:r>
    </w:p>
    <w:p w:rsidR="00000000" w:rsidDel="00000000" w:rsidP="00000000" w:rsidRDefault="00000000" w:rsidRPr="00000000" w14:paraId="0000001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Town of Bluffton, SC</w:t>
      </w:r>
    </w:p>
    <w:p w:rsidR="00000000" w:rsidDel="00000000" w:rsidP="00000000" w:rsidRDefault="00000000" w:rsidRPr="00000000" w14:paraId="0000001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This is an outstanding submission and publication. It was great to see the before and after, and the very specific improvement and growth they worked to achieve. I liked how visually appealing it was, and the thorough explanation of how it truly combines goals for engagement and understanding with their longtime residents and new neighbors.</w:t>
      </w:r>
    </w:p>
    <w:p w:rsidR="00000000" w:rsidDel="00000000" w:rsidP="00000000" w:rsidRDefault="00000000" w:rsidRPr="00000000" w14:paraId="00000016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External Publications 100,000+</w:t>
      </w:r>
    </w:p>
    <w:p w:rsidR="00000000" w:rsidDel="00000000" w:rsidP="00000000" w:rsidRDefault="00000000" w:rsidRPr="00000000" w14:paraId="00000018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Savvy Winner</w:t>
      </w:r>
    </w:p>
    <w:p w:rsidR="00000000" w:rsidDel="00000000" w:rsidP="00000000" w:rsidRDefault="00000000" w:rsidRPr="00000000" w14:paraId="00000019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I Heart CS</w:t>
      </w:r>
    </w:p>
    <w:p w:rsidR="00000000" w:rsidDel="00000000" w:rsidP="00000000" w:rsidRDefault="00000000" w:rsidRPr="00000000" w14:paraId="0000001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College Station, TX</w:t>
      </w:r>
    </w:p>
    <w:p w:rsidR="00000000" w:rsidDel="00000000" w:rsidP="00000000" w:rsidRDefault="00000000" w:rsidRPr="00000000" w14:paraId="0000001B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1D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WOW! This is so impressive and I love the use of Issu so you can embed videos and other elements. This is really well done. By far the front runner. Beautiful graphics/photos and a great showing of results with metrics and analytics.</w:t>
      </w:r>
    </w:p>
    <w:p w:rsidR="00000000" w:rsidDel="00000000" w:rsidP="00000000" w:rsidRDefault="00000000" w:rsidRPr="00000000" w14:paraId="0000001E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Silver Circle Winner</w:t>
      </w:r>
    </w:p>
    <w:p w:rsidR="00000000" w:rsidDel="00000000" w:rsidP="00000000" w:rsidRDefault="00000000" w:rsidRPr="00000000" w14:paraId="00000020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Explore Lee's Summit Visitor's Guide</w:t>
      </w:r>
    </w:p>
    <w:p w:rsidR="00000000" w:rsidDel="00000000" w:rsidP="00000000" w:rsidRDefault="00000000" w:rsidRPr="00000000" w14:paraId="00000021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City of Lee’s Summit, MO</w:t>
      </w:r>
    </w:p>
    <w:p w:rsidR="00000000" w:rsidDel="00000000" w:rsidP="00000000" w:rsidRDefault="00000000" w:rsidRPr="00000000" w14:paraId="00000022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24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If I was visiting your community, a publication such as this would be not only so helpful but so visually engaging. What a great first impression of your community. Love the layout and the use of colors including purples and oranges.</w:t>
      </w:r>
    </w:p>
    <w:p w:rsidR="00000000" w:rsidDel="00000000" w:rsidP="00000000" w:rsidRDefault="00000000" w:rsidRPr="00000000" w14:paraId="00000025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Award of Excellence Winner</w:t>
      </w:r>
    </w:p>
    <w:p w:rsidR="00000000" w:rsidDel="00000000" w:rsidP="00000000" w:rsidRDefault="00000000" w:rsidRPr="00000000" w14:paraId="00000027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Neighbor - Douglas County's Magazine</w:t>
      </w:r>
    </w:p>
    <w:p w:rsidR="00000000" w:rsidDel="00000000" w:rsidP="00000000" w:rsidRDefault="00000000" w:rsidRPr="00000000" w14:paraId="00000028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Douglas County, CO</w:t>
      </w:r>
    </w:p>
    <w:p w:rsidR="00000000" w:rsidDel="00000000" w:rsidP="00000000" w:rsidRDefault="00000000" w:rsidRPr="00000000" w14:paraId="00000029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The judges said…</w:t>
      </w:r>
    </w:p>
    <w:p w:rsidR="00000000" w:rsidDel="00000000" w:rsidP="00000000" w:rsidRDefault="00000000" w:rsidRPr="00000000" w14:paraId="0000002B">
      <w:pPr>
        <w:rPr>
          <w:rFonts w:ascii="Georgia" w:cs="Georgia" w:eastAsia="Georgia" w:hAnsi="Georgia"/>
          <w:i w:val="1"/>
          <w:i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4"/>
          <w:szCs w:val="24"/>
          <w:rtl w:val="0"/>
        </w:rPr>
        <w:t xml:space="preserve">Impressive that you are able to produce such a robust publication at such a nominal cost per resident - kudos! Great photography and layout. Amazing that this is done in-house.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